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7C" w:rsidRPr="00C07E4B" w:rsidRDefault="0081417C" w:rsidP="00FB62E1">
      <w:pPr>
        <w:autoSpaceDE w:val="0"/>
        <w:autoSpaceDN w:val="0"/>
        <w:adjustRightInd w:val="0"/>
        <w:spacing w:line="240" w:lineRule="auto"/>
        <w:jc w:val="center"/>
        <w:rPr>
          <w:rFonts w:ascii="Constantia" w:hAnsi="Constantia"/>
          <w:b/>
        </w:rPr>
      </w:pPr>
      <w:r w:rsidRPr="00C07E4B">
        <w:rPr>
          <w:rFonts w:ascii="Constantia" w:hAnsi="Constantia"/>
          <w:b/>
        </w:rPr>
        <w:t>CHAPTER ONE</w:t>
      </w:r>
    </w:p>
    <w:p w:rsidR="0081417C" w:rsidRPr="00C07E4B" w:rsidRDefault="0081417C" w:rsidP="00FB62E1">
      <w:pPr>
        <w:autoSpaceDE w:val="0"/>
        <w:autoSpaceDN w:val="0"/>
        <w:adjustRightInd w:val="0"/>
        <w:spacing w:line="240" w:lineRule="auto"/>
        <w:jc w:val="center"/>
        <w:rPr>
          <w:rFonts w:ascii="Constantia" w:hAnsi="Constantia" w:cs="Frutiger-Roman"/>
          <w:b/>
        </w:rPr>
      </w:pPr>
      <w:r w:rsidRPr="00C07E4B">
        <w:rPr>
          <w:rFonts w:ascii="Constantia" w:hAnsi="Constantia" w:cs="Frutiger-Roman"/>
          <w:b/>
        </w:rPr>
        <w:t>PAST, PRESENT, AND FUTURE</w:t>
      </w: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  <w:b/>
        </w:rPr>
      </w:pPr>
      <w:r w:rsidRPr="00C07E4B">
        <w:rPr>
          <w:rFonts w:ascii="Constantia" w:hAnsi="Constantia"/>
          <w:b/>
        </w:rPr>
        <w:t xml:space="preserve">Multiple </w:t>
      </w:r>
      <w:proofErr w:type="gramStart"/>
      <w:r w:rsidRPr="00C07E4B">
        <w:rPr>
          <w:rFonts w:ascii="Constantia" w:hAnsi="Constantia"/>
          <w:b/>
        </w:rPr>
        <w:t>Choice</w:t>
      </w:r>
      <w:proofErr w:type="gramEnd"/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 affects traditional marketing in which of the following ways?</w:t>
      </w:r>
      <w:r w:rsidRPr="00C07E4B">
        <w:rPr>
          <w:rFonts w:ascii="Constantia" w:hAnsi="Constantia"/>
          <w:sz w:val="22"/>
          <w:szCs w:val="22"/>
        </w:rPr>
        <w:tab/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increases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efficiency of traditional marketing functions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technologically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transforms marketing strategies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marginalizes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customer value but increases profitability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both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A and B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; Moderate; </w:t>
      </w:r>
      <w:r>
        <w:rPr>
          <w:rFonts w:ascii="Constantia" w:hAnsi="Constantia"/>
          <w:sz w:val="22"/>
          <w:szCs w:val="22"/>
        </w:rPr>
        <w:t>LO2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________ is the subset of e-business focused on transactions that include buying/selling, digital value creation, and virtual marketplaces.       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E-commerce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Digital technology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ESP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Easy; LO2;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  <w:r w:rsidRPr="00C07E4B">
        <w:rPr>
          <w:rFonts w:ascii="Constantia" w:hAnsi="Constantia"/>
          <w:sz w:val="22"/>
          <w:szCs w:val="22"/>
          <w:highlight w:val="yellow"/>
        </w:rPr>
        <w:t xml:space="preserve">   </w:t>
      </w: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Convenient, quick access to digital information has the ability to transform all of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________.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individuals</w:t>
      </w:r>
      <w:proofErr w:type="gramEnd"/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ecosystems</w:t>
      </w:r>
      <w:proofErr w:type="gramEnd"/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societies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businesses</w:t>
      </w:r>
      <w:proofErr w:type="gramEnd"/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Easy; 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 xml:space="preserve">; Use of Information Technology)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consists of all of the following </w:t>
      </w:r>
      <w:proofErr w:type="gramStart"/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sz w:val="22"/>
          <w:szCs w:val="22"/>
        </w:rPr>
        <w:t xml:space="preserve">  _</w:t>
      </w:r>
      <w:proofErr w:type="gramEnd"/>
      <w:r w:rsidRPr="00C07E4B">
        <w:rPr>
          <w:rFonts w:ascii="Constantia" w:hAnsi="Constantia"/>
          <w:sz w:val="22"/>
          <w:szCs w:val="22"/>
        </w:rPr>
        <w:t>_______.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computers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with data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users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who send and receive data files, such as e-mail and text messages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technology infrastructure to create, move,  share, and consume content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central mainframe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Moderate;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Data, such as digital coupons or customer complaints, exchanged between companies and consumers typically travel via _____, while off-line electronic data collection</w:t>
      </w:r>
      <w:proofErr w:type="gramStart"/>
      <w:r w:rsidRPr="00C07E4B">
        <w:rPr>
          <w:rFonts w:ascii="Constantia" w:hAnsi="Constantia"/>
          <w:sz w:val="22"/>
          <w:szCs w:val="22"/>
        </w:rPr>
        <w:t>,  such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as bar code scanners or databases, shared internally within an organization, travel via  ________. 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internet</w:t>
      </w:r>
      <w:proofErr w:type="gramEnd"/>
      <w:r w:rsidRPr="00C07E4B">
        <w:rPr>
          <w:rFonts w:ascii="Constantia" w:hAnsi="Constantia"/>
          <w:sz w:val="22"/>
          <w:szCs w:val="22"/>
        </w:rPr>
        <w:t>; intranet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extranet</w:t>
      </w:r>
      <w:proofErr w:type="gramEnd"/>
      <w:r w:rsidRPr="00C07E4B">
        <w:rPr>
          <w:rFonts w:ascii="Constantia" w:hAnsi="Constantia"/>
          <w:sz w:val="22"/>
          <w:szCs w:val="22"/>
        </w:rPr>
        <w:t>; internet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extranet</w:t>
      </w:r>
      <w:proofErr w:type="gramEnd"/>
      <w:r w:rsidRPr="00C07E4B">
        <w:rPr>
          <w:rFonts w:ascii="Constantia" w:hAnsi="Constantia"/>
          <w:sz w:val="22"/>
          <w:szCs w:val="22"/>
        </w:rPr>
        <w:t>; intranet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the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Web; the social network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Moderate;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27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following e-marketing technologies exist without the World Wide Web, except ________.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proofErr w:type="gramStart"/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>lectronic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data interchange 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proofErr w:type="gramStart"/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>mail</w:t>
      </w:r>
      <w:proofErr w:type="gramEnd"/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proofErr w:type="gramStart"/>
      <w:r>
        <w:rPr>
          <w:rFonts w:ascii="Constantia" w:hAnsi="Constantia"/>
          <w:sz w:val="22"/>
          <w:szCs w:val="22"/>
        </w:rPr>
        <w:t>t</w:t>
      </w:r>
      <w:r w:rsidRPr="00C07E4B">
        <w:rPr>
          <w:rFonts w:ascii="Constantia" w:hAnsi="Constantia"/>
          <w:sz w:val="22"/>
          <w:szCs w:val="22"/>
        </w:rPr>
        <w:t>ext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messaging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proofErr w:type="gramStart"/>
      <w:r>
        <w:rPr>
          <w:rFonts w:ascii="Constantia" w:hAnsi="Constantia"/>
          <w:sz w:val="22"/>
          <w:szCs w:val="22"/>
        </w:rPr>
        <w:t>h</w:t>
      </w:r>
      <w:r w:rsidRPr="00C07E4B">
        <w:rPr>
          <w:rFonts w:ascii="Constantia" w:hAnsi="Constantia"/>
          <w:sz w:val="22"/>
          <w:szCs w:val="22"/>
        </w:rPr>
        <w:t>ypertext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navigation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Difficult;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 its technical performance, the internet supports the following roles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________. </w:t>
      </w:r>
      <w:r w:rsidRPr="00C07E4B">
        <w:rPr>
          <w:rFonts w:ascii="Constantia" w:hAnsi="Constantia"/>
          <w:sz w:val="22"/>
          <w:szCs w:val="22"/>
        </w:rPr>
        <w:t xml:space="preserve">  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human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users and computers that access content and send e-mail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technology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infrastructure to move, create, and view content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content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providers that create information, entertainment, and so forth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none</w:t>
      </w:r>
      <w:proofErr w:type="gramEnd"/>
      <w:r w:rsidRPr="00C07E4B">
        <w:rPr>
          <w:rFonts w:ascii="Constantia" w:hAnsi="Constantia"/>
          <w:sz w:val="22"/>
          <w:szCs w:val="22"/>
        </w:rPr>
        <w:t>; all of the above roles are supported by the internet.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Moderate; LO4;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can deliver content to all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_________.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televisions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sets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refrigerators</w:t>
      </w:r>
      <w:proofErr w:type="gramEnd"/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video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cassette recorders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automobiles</w:t>
      </w:r>
      <w:proofErr w:type="gramEnd"/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</w:t>
      </w:r>
      <w:proofErr w:type="gramStart"/>
      <w:r w:rsidRPr="00C07E4B">
        <w:rPr>
          <w:rFonts w:ascii="Constantia" w:hAnsi="Constantia"/>
          <w:sz w:val="22"/>
          <w:szCs w:val="22"/>
        </w:rPr>
        <w:t>c ;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Easy;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________ is the region with largest </w:t>
      </w:r>
      <w:r w:rsidRPr="00C07E4B">
        <w:rPr>
          <w:rFonts w:ascii="Constantia" w:hAnsi="Constantia"/>
          <w:sz w:val="22"/>
          <w:szCs w:val="22"/>
          <w:u w:val="single"/>
        </w:rPr>
        <w:t>percentage</w:t>
      </w:r>
      <w:r w:rsidRPr="00C07E4B">
        <w:rPr>
          <w:rFonts w:ascii="Constantia" w:hAnsi="Constantia"/>
          <w:sz w:val="22"/>
          <w:szCs w:val="22"/>
        </w:rPr>
        <w:t xml:space="preserve"> of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users.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Africa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Asia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North America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Europe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</w:t>
      </w:r>
      <w:proofErr w:type="gramStart"/>
      <w:r w:rsidRPr="00C07E4B">
        <w:rPr>
          <w:rFonts w:ascii="Constantia" w:hAnsi="Constantia"/>
          <w:sz w:val="22"/>
          <w:szCs w:val="22"/>
        </w:rPr>
        <w:t>b</w:t>
      </w:r>
      <w:proofErr w:type="gramEnd"/>
      <w:r w:rsidRPr="00C07E4B">
        <w:rPr>
          <w:rFonts w:ascii="Constantia" w:hAnsi="Constantia"/>
          <w:sz w:val="22"/>
          <w:szCs w:val="22"/>
        </w:rPr>
        <w:t>; Moderate; LO5; Multicultural and Diversity Understanding)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Which of the following outcomes has been cited as a negative one in terms of the world becoming a globally networked world?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growing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class divisions due to digital divide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removing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cultural differences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efficient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markets driven by more </w:t>
      </w:r>
      <w:proofErr w:type="spellStart"/>
      <w:r w:rsidRPr="00C07E4B">
        <w:rPr>
          <w:rFonts w:ascii="Constantia" w:hAnsi="Constantia"/>
          <w:sz w:val="22"/>
          <w:szCs w:val="22"/>
        </w:rPr>
        <w:t>workaholism</w:t>
      </w:r>
      <w:proofErr w:type="spellEnd"/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all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of the above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Difficult;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During the “first wave of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disruption” companies essentially offered _________. 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high-end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products for mass markets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tangible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products that can be compared easily and purchased at relatively low prices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commodities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available in bulk quantity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real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estate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</w:t>
      </w:r>
      <w:proofErr w:type="gramStart"/>
      <w:r w:rsidRPr="00C07E4B">
        <w:rPr>
          <w:rFonts w:ascii="Constantia" w:hAnsi="Constantia"/>
          <w:sz w:val="22"/>
          <w:szCs w:val="22"/>
        </w:rPr>
        <w:t>b</w:t>
      </w:r>
      <w:proofErr w:type="gramEnd"/>
      <w:r w:rsidRPr="00C07E4B">
        <w:rPr>
          <w:rFonts w:ascii="Constantia" w:hAnsi="Constantia"/>
          <w:sz w:val="22"/>
          <w:szCs w:val="22"/>
        </w:rPr>
        <w:t>; Moderate;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 the era of the </w:t>
      </w:r>
      <w:r w:rsidRPr="00C07E4B">
        <w:rPr>
          <w:rFonts w:ascii="Constantia" w:hAnsi="Constantia"/>
          <w:i/>
          <w:sz w:val="22"/>
          <w:szCs w:val="22"/>
        </w:rPr>
        <w:t xml:space="preserve">Plateau of Profitability, </w:t>
      </w:r>
      <w:r w:rsidRPr="00C07E4B">
        <w:rPr>
          <w:rFonts w:ascii="Constantia" w:hAnsi="Constantia"/>
          <w:sz w:val="22"/>
          <w:szCs w:val="22"/>
        </w:rPr>
        <w:t>marketers focused more deliberately on _________.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their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traditional return-on-performance roots and well-grounded strategies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diversified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unique product mixes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disintermediation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of the marketing channel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product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benefits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Difficult; p. 11;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27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Charles Schwab pitted their online business vs. their established brick and mortar business.  Which of the following is </w:t>
      </w:r>
      <w:r w:rsidRPr="00C07E4B">
        <w:rPr>
          <w:rFonts w:ascii="Constantia" w:hAnsi="Constantia"/>
          <w:bCs/>
          <w:sz w:val="22"/>
          <w:szCs w:val="22"/>
          <w:u w:val="single"/>
        </w:rPr>
        <w:t>not</w:t>
      </w:r>
      <w:r w:rsidRPr="00C07E4B">
        <w:rPr>
          <w:rFonts w:ascii="Constantia" w:hAnsi="Constantia"/>
          <w:sz w:val="22"/>
          <w:szCs w:val="22"/>
        </w:rPr>
        <w:t xml:space="preserve"> a result of this competition? 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faster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growing accounts and assets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lower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prices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more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sales of treasury bonds and less sales of private securities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incorporation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of successful e-marketing strategies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</w:t>
      </w:r>
      <w:proofErr w:type="gramStart"/>
      <w:r w:rsidRPr="00C07E4B">
        <w:rPr>
          <w:rFonts w:ascii="Constantia" w:hAnsi="Constantia"/>
          <w:sz w:val="22"/>
          <w:szCs w:val="22"/>
        </w:rPr>
        <w:t>c</w:t>
      </w:r>
      <w:proofErr w:type="gramEnd"/>
      <w:r w:rsidRPr="00C07E4B">
        <w:rPr>
          <w:rFonts w:ascii="Constantia" w:hAnsi="Constantia"/>
          <w:sz w:val="22"/>
          <w:szCs w:val="22"/>
        </w:rPr>
        <w:t>; Difficult; LO1;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properties, or characteristics, that impact marketing include________. 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global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reach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market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deconstruction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scalable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capacity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all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of the above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Easy;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</w:t>
      </w: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As consumers become more demanding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a good way to deliver customer value because ________.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most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products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are less expensive than on other marketing channels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broadband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allows marketers to put more cookies on computers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marketers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can send digital coupons to millions of customers instantly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customers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gain ability to create, share, and access information and entertainment at will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Moderate; LO3; Reflective Thinking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According to the text, ________ predicted that the ‘e’ would drop from e-marketing</w:t>
      </w:r>
      <w:proofErr w:type="gramStart"/>
      <w:r w:rsidRPr="00C07E4B">
        <w:rPr>
          <w:rFonts w:ascii="Constantia" w:hAnsi="Constantia"/>
          <w:sz w:val="22"/>
          <w:szCs w:val="22"/>
        </w:rPr>
        <w:t>,  suggesting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that traditional marketing would evolve and integrate e-marketing principles and practices. 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Levitt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Friedman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Gartner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Jones Inc.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</w:t>
      </w:r>
      <w:proofErr w:type="gramStart"/>
      <w:r w:rsidRPr="00C07E4B">
        <w:rPr>
          <w:rFonts w:ascii="Constantia" w:hAnsi="Constantia"/>
          <w:sz w:val="22"/>
          <w:szCs w:val="22"/>
        </w:rPr>
        <w:t>c</w:t>
      </w:r>
      <w:proofErr w:type="gramEnd"/>
      <w:r w:rsidRPr="00C07E4B">
        <w:rPr>
          <w:rFonts w:ascii="Constantia" w:hAnsi="Constantia"/>
          <w:sz w:val="22"/>
          <w:szCs w:val="22"/>
        </w:rPr>
        <w:t>; Moderate;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Default="0081417C" w:rsidP="00992181">
      <w:pPr>
        <w:rPr>
          <w:rFonts w:ascii="Constantia" w:hAnsi="Constantia"/>
        </w:rPr>
      </w:pPr>
    </w:p>
    <w:p w:rsidR="0081417C" w:rsidRPr="00C07E4B" w:rsidRDefault="0081417C" w:rsidP="00992181">
      <w:pPr>
        <w:rPr>
          <w:rFonts w:ascii="Constantia" w:hAnsi="Constantia"/>
        </w:rPr>
      </w:pPr>
    </w:p>
    <w:p w:rsidR="0081417C" w:rsidRPr="00A125B0" w:rsidRDefault="00A125B0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As a strategy, content marketing could involve:</w:t>
      </w:r>
    </w:p>
    <w:p w:rsidR="0081417C" w:rsidRDefault="00A125B0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Creating content on Web sites</w:t>
      </w:r>
    </w:p>
    <w:p w:rsidR="00A125B0" w:rsidRDefault="00A125B0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Publishing content on social media</w:t>
      </w:r>
    </w:p>
    <w:p w:rsidR="00A125B0" w:rsidRDefault="00A125B0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An e-mail offering </w:t>
      </w:r>
      <w:r w:rsidR="004362C8">
        <w:rPr>
          <w:rFonts w:ascii="Constantia" w:hAnsi="Constantia"/>
          <w:sz w:val="22"/>
          <w:szCs w:val="22"/>
        </w:rPr>
        <w:t>a free white paper</w:t>
      </w:r>
    </w:p>
    <w:p w:rsidR="00A125B0" w:rsidRPr="00A125B0" w:rsidRDefault="004362C8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All of the above</w:t>
      </w:r>
    </w:p>
    <w:p w:rsidR="0081417C" w:rsidRPr="00C07E4B" w:rsidRDefault="00A125B0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  <w:r w:rsidRPr="00A125B0">
        <w:rPr>
          <w:rFonts w:ascii="Constantia" w:hAnsi="Constantia"/>
          <w:sz w:val="22"/>
          <w:szCs w:val="22"/>
        </w:rPr>
        <w:t xml:space="preserve"> </w:t>
      </w:r>
      <w:r w:rsidR="004362C8">
        <w:rPr>
          <w:rFonts w:ascii="Constantia" w:hAnsi="Constantia"/>
          <w:sz w:val="22"/>
          <w:szCs w:val="22"/>
        </w:rPr>
        <w:t>(</w:t>
      </w:r>
      <w:proofErr w:type="gramStart"/>
      <w:r w:rsidR="004362C8">
        <w:rPr>
          <w:rFonts w:ascii="Constantia" w:hAnsi="Constantia"/>
          <w:sz w:val="22"/>
          <w:szCs w:val="22"/>
        </w:rPr>
        <w:t>d</w:t>
      </w:r>
      <w:proofErr w:type="gramEnd"/>
      <w:r w:rsidR="0081417C" w:rsidRPr="00A125B0">
        <w:rPr>
          <w:rFonts w:ascii="Constantia" w:hAnsi="Constantia"/>
          <w:sz w:val="22"/>
          <w:szCs w:val="22"/>
        </w:rPr>
        <w:t>; Moderate; LO</w:t>
      </w:r>
      <w:r w:rsidR="004362C8">
        <w:rPr>
          <w:rFonts w:ascii="Constantia" w:hAnsi="Constantia"/>
          <w:sz w:val="22"/>
          <w:szCs w:val="22"/>
        </w:rPr>
        <w:t>3</w:t>
      </w:r>
      <w:r w:rsidR="0081417C" w:rsidRPr="00A125B0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the power to do all of the following except ________. 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create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global communities based on interests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decrease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cultural and language differences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prevent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the upward mobility of people and countries at lower socioeconomic levels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discourage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</w:t>
      </w:r>
      <w:proofErr w:type="spellStart"/>
      <w:r w:rsidRPr="00C07E4B">
        <w:rPr>
          <w:rFonts w:ascii="Constantia" w:hAnsi="Constantia"/>
          <w:sz w:val="22"/>
          <w:szCs w:val="22"/>
        </w:rPr>
        <w:t>workaholism</w:t>
      </w:r>
      <w:proofErr w:type="spellEnd"/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Following the boom and bust of the first wave of the internet era, industrialized countries entered the ________.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boom</w:t>
      </w:r>
      <w:proofErr w:type="gramEnd"/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bust</w:t>
      </w:r>
      <w:proofErr w:type="gramEnd"/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trough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of disillusion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proofErr w:type="gramStart"/>
      <w:r w:rsidRPr="00C07E4B">
        <w:rPr>
          <w:rFonts w:ascii="Constantia" w:hAnsi="Constantia"/>
          <w:sz w:val="22"/>
          <w:szCs w:val="22"/>
        </w:rPr>
        <w:t>plateau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of profitability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</w:t>
      </w:r>
      <w:proofErr w:type="gramStart"/>
      <w:r w:rsidRPr="00C07E4B">
        <w:rPr>
          <w:rFonts w:ascii="Constantia" w:hAnsi="Constantia"/>
          <w:sz w:val="22"/>
          <w:szCs w:val="22"/>
        </w:rPr>
        <w:t>d</w:t>
      </w:r>
      <w:proofErr w:type="gramEnd"/>
      <w:r w:rsidRPr="00C07E4B">
        <w:rPr>
          <w:rFonts w:ascii="Constantia" w:hAnsi="Constantia"/>
          <w:sz w:val="22"/>
          <w:szCs w:val="22"/>
        </w:rPr>
        <w:t>; Difficult;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4362C8" w:rsidRDefault="004362C8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>Which of the following is true regarding print media?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It is enjoying a new surge in popularity thanks to Web sites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It is declining due to subscriber and advertiser declines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Twitter, YouTube, and e-mail are used for breaking news</w:t>
      </w:r>
    </w:p>
    <w:p w:rsidR="0081417C" w:rsidRPr="004362C8" w:rsidRDefault="004362C8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Both b and c</w:t>
      </w:r>
    </w:p>
    <w:p w:rsidR="0081417C" w:rsidRPr="00C07E4B" w:rsidRDefault="004362C8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(</w:t>
      </w:r>
      <w:proofErr w:type="gramStart"/>
      <w:r>
        <w:rPr>
          <w:rFonts w:ascii="Constantia" w:hAnsi="Constantia"/>
          <w:sz w:val="22"/>
          <w:szCs w:val="22"/>
        </w:rPr>
        <w:t>d</w:t>
      </w:r>
      <w:proofErr w:type="gramEnd"/>
      <w:r>
        <w:rPr>
          <w:rFonts w:ascii="Constantia" w:hAnsi="Constantia"/>
          <w:sz w:val="22"/>
          <w:szCs w:val="22"/>
        </w:rPr>
        <w:t>; Moderate</w:t>
      </w:r>
      <w:r w:rsidR="0081417C" w:rsidRPr="004362C8">
        <w:rPr>
          <w:rFonts w:ascii="Constantia" w:hAnsi="Constantia"/>
          <w:sz w:val="22"/>
          <w:szCs w:val="22"/>
        </w:rPr>
        <w:t>; LO</w:t>
      </w:r>
      <w:r>
        <w:rPr>
          <w:rFonts w:ascii="Constantia" w:hAnsi="Constantia"/>
          <w:sz w:val="22"/>
          <w:szCs w:val="22"/>
        </w:rPr>
        <w:t>5</w:t>
      </w:r>
      <w:r w:rsidR="0081417C" w:rsidRPr="004362C8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  <w:r w:rsidRPr="00C07E4B">
        <w:rPr>
          <w:rFonts w:ascii="Constantia" w:hAnsi="Constantia"/>
          <w:b/>
          <w:sz w:val="22"/>
          <w:szCs w:val="22"/>
        </w:rPr>
        <w:t>True/False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tabs>
          <w:tab w:val="clear" w:pos="990"/>
          <w:tab w:val="num" w:pos="720"/>
        </w:tabs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Individuals can be both users and content providers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.</w:t>
      </w:r>
    </w:p>
    <w:p w:rsidR="0081417C" w:rsidRPr="00C07E4B" w:rsidRDefault="0081417C" w:rsidP="009907BF">
      <w:pPr>
        <w:pStyle w:val="Title"/>
        <w:numPr>
          <w:ilvl w:val="1"/>
          <w:numId w:val="34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4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Moderate; LO1;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nowadays the internet should be regarded more as a channel than a place. </w:t>
      </w:r>
    </w:p>
    <w:p w:rsidR="0081417C" w:rsidRPr="00C07E4B" w:rsidRDefault="0081417C" w:rsidP="009907BF">
      <w:pPr>
        <w:pStyle w:val="Title"/>
        <w:numPr>
          <w:ilvl w:val="0"/>
          <w:numId w:val="2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True</w:t>
      </w:r>
    </w:p>
    <w:p w:rsidR="0081417C" w:rsidRPr="00C07E4B" w:rsidRDefault="0081417C" w:rsidP="009907BF">
      <w:pPr>
        <w:pStyle w:val="Title"/>
        <w:numPr>
          <w:ilvl w:val="0"/>
          <w:numId w:val="2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</w:t>
      </w:r>
      <w:proofErr w:type="gramStart"/>
      <w:r w:rsidRPr="00C07E4B">
        <w:rPr>
          <w:rFonts w:ascii="Constantia" w:hAnsi="Constantia"/>
          <w:sz w:val="22"/>
          <w:szCs w:val="22"/>
        </w:rPr>
        <w:t>b</w:t>
      </w:r>
      <w:proofErr w:type="gramEnd"/>
      <w:r w:rsidRPr="00C07E4B">
        <w:rPr>
          <w:rFonts w:ascii="Constantia" w:hAnsi="Constantia"/>
          <w:sz w:val="22"/>
          <w:szCs w:val="22"/>
        </w:rPr>
        <w:t>; Moderate; LO5; Analytic Skills)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 refers to the result of information technology applied to traditional marketing.</w:t>
      </w:r>
    </w:p>
    <w:p w:rsidR="0081417C" w:rsidRPr="00C07E4B" w:rsidRDefault="0081417C" w:rsidP="009907BF">
      <w:pPr>
        <w:pStyle w:val="Title"/>
        <w:numPr>
          <w:ilvl w:val="0"/>
          <w:numId w:val="18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18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Moderate; LO</w:t>
      </w:r>
      <w:r>
        <w:rPr>
          <w:rFonts w:ascii="Constantia" w:hAnsi="Constantia"/>
          <w:sz w:val="22"/>
          <w:szCs w:val="22"/>
        </w:rPr>
        <w:t>2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internet provides individual users abilities to access information, entertainment, and communication.</w:t>
      </w:r>
    </w:p>
    <w:p w:rsidR="0081417C" w:rsidRPr="00C07E4B" w:rsidRDefault="0081417C" w:rsidP="009907BF">
      <w:pPr>
        <w:pStyle w:val="Title"/>
        <w:numPr>
          <w:ilvl w:val="0"/>
          <w:numId w:val="1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1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Easy;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term </w:t>
      </w:r>
      <w:r w:rsidRPr="00C07E4B">
        <w:rPr>
          <w:rFonts w:ascii="Constantia" w:hAnsi="Constantia"/>
          <w:i/>
          <w:sz w:val="22"/>
          <w:szCs w:val="22"/>
        </w:rPr>
        <w:t>blog</w:t>
      </w:r>
      <w:r w:rsidRPr="00C07E4B">
        <w:rPr>
          <w:rFonts w:ascii="Constantia" w:hAnsi="Constantia"/>
          <w:sz w:val="22"/>
          <w:szCs w:val="22"/>
        </w:rPr>
        <w:t xml:space="preserve"> refers to online diaries, or journals, that are updated and shared on Web pages.</w:t>
      </w:r>
    </w:p>
    <w:p w:rsidR="0081417C" w:rsidRPr="00C07E4B" w:rsidRDefault="0081417C" w:rsidP="009907BF">
      <w:pPr>
        <w:pStyle w:val="Title"/>
        <w:numPr>
          <w:ilvl w:val="0"/>
          <w:numId w:val="20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20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Moderate;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 xml:space="preserve">; Use of Information Technology)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B34A6B" w:rsidP="009907BF">
      <w:pPr>
        <w:pStyle w:val="Title"/>
        <w:numPr>
          <w:ilvl w:val="0"/>
          <w:numId w:val="33"/>
        </w:numPr>
        <w:tabs>
          <w:tab w:val="clear" w:pos="990"/>
          <w:tab w:val="num" w:pos="720"/>
        </w:tabs>
        <w:ind w:left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</w:t>
      </w:r>
      <w:r w:rsidR="00021A33">
        <w:rPr>
          <w:rFonts w:ascii="Constantia" w:hAnsi="Constantia"/>
          <w:sz w:val="22"/>
          <w:szCs w:val="22"/>
        </w:rPr>
        <w:t xml:space="preserve">he highest </w:t>
      </w:r>
      <w:proofErr w:type="gramStart"/>
      <w:r w:rsidR="00021A33">
        <w:rPr>
          <w:rFonts w:ascii="Constantia" w:hAnsi="Constantia"/>
          <w:sz w:val="22"/>
          <w:szCs w:val="22"/>
        </w:rPr>
        <w:t xml:space="preserve">proportion of </w:t>
      </w:r>
      <w:r w:rsidR="0081417C" w:rsidRPr="00C07E4B">
        <w:rPr>
          <w:rFonts w:ascii="Constantia" w:hAnsi="Constantia"/>
          <w:sz w:val="22"/>
          <w:szCs w:val="22"/>
        </w:rPr>
        <w:t>global internet users</w:t>
      </w:r>
      <w:r>
        <w:rPr>
          <w:rFonts w:ascii="Constantia" w:hAnsi="Constantia"/>
          <w:sz w:val="22"/>
          <w:szCs w:val="22"/>
        </w:rPr>
        <w:t xml:space="preserve"> (about 45%) are</w:t>
      </w:r>
      <w:proofErr w:type="gramEnd"/>
      <w:r>
        <w:rPr>
          <w:rFonts w:ascii="Constantia" w:hAnsi="Constantia"/>
          <w:sz w:val="22"/>
          <w:szCs w:val="22"/>
        </w:rPr>
        <w:t xml:space="preserve"> located</w:t>
      </w:r>
      <w:r w:rsidR="0081417C" w:rsidRPr="00C07E4B">
        <w:rPr>
          <w:rFonts w:ascii="Constantia" w:hAnsi="Constantia"/>
          <w:sz w:val="22"/>
          <w:szCs w:val="22"/>
        </w:rPr>
        <w:t xml:space="preserve"> in Asia.</w:t>
      </w:r>
    </w:p>
    <w:p w:rsidR="0081417C" w:rsidRPr="00C07E4B" w:rsidRDefault="0081417C" w:rsidP="009907BF">
      <w:pPr>
        <w:pStyle w:val="Title"/>
        <w:numPr>
          <w:ilvl w:val="1"/>
          <w:numId w:val="21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21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left="90"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Difficult; LO5; Multicultural and Diversity Understanding)</w:t>
      </w:r>
    </w:p>
    <w:p w:rsidR="0081417C" w:rsidRPr="00C07E4B" w:rsidRDefault="0081417C" w:rsidP="008150C9">
      <w:pPr>
        <w:pStyle w:val="Title"/>
        <w:ind w:left="90" w:firstLine="720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Unsolicited communications, such as </w:t>
      </w:r>
      <w:r w:rsidRPr="00C07E4B">
        <w:rPr>
          <w:rFonts w:ascii="Constantia" w:hAnsi="Constantia"/>
          <w:i/>
          <w:sz w:val="22"/>
          <w:szCs w:val="22"/>
        </w:rPr>
        <w:t>spam</w:t>
      </w:r>
      <w:r w:rsidRPr="00C07E4B">
        <w:rPr>
          <w:rFonts w:ascii="Constantia" w:hAnsi="Constantia"/>
          <w:sz w:val="22"/>
          <w:szCs w:val="22"/>
        </w:rPr>
        <w:t>, represent a threat to the positive impact of e-marketing practices.</w:t>
      </w:r>
    </w:p>
    <w:p w:rsidR="0081417C" w:rsidRPr="00C07E4B" w:rsidRDefault="0081417C" w:rsidP="009907BF">
      <w:pPr>
        <w:pStyle w:val="Title"/>
        <w:numPr>
          <w:ilvl w:val="1"/>
          <w:numId w:val="22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22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Electronic marketing relies exclusively upon web-based technology.</w:t>
      </w:r>
    </w:p>
    <w:p w:rsidR="0081417C" w:rsidRPr="00C07E4B" w:rsidRDefault="0081417C" w:rsidP="009907BF">
      <w:pPr>
        <w:pStyle w:val="Title"/>
        <w:numPr>
          <w:ilvl w:val="0"/>
          <w:numId w:val="6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6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ab/>
        <w:t xml:space="preserve">      (</w:t>
      </w:r>
      <w:proofErr w:type="gramStart"/>
      <w:r w:rsidRPr="00C07E4B">
        <w:rPr>
          <w:rFonts w:ascii="Constantia" w:hAnsi="Constantia"/>
          <w:sz w:val="22"/>
          <w:szCs w:val="22"/>
        </w:rPr>
        <w:t>b</w:t>
      </w:r>
      <w:proofErr w:type="gramEnd"/>
      <w:r w:rsidRPr="00C07E4B">
        <w:rPr>
          <w:rFonts w:ascii="Constantia" w:hAnsi="Constantia"/>
          <w:sz w:val="22"/>
          <w:szCs w:val="22"/>
        </w:rPr>
        <w:t>; Difficult;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shifted the balance of power from sellers to buyers.</w:t>
      </w:r>
    </w:p>
    <w:p w:rsidR="0081417C" w:rsidRPr="00C07E4B" w:rsidRDefault="0081417C" w:rsidP="009907BF">
      <w:pPr>
        <w:pStyle w:val="Title"/>
        <w:numPr>
          <w:ilvl w:val="0"/>
          <w:numId w:val="7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7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Easy; LO3; Reflective Thinking Skills)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Gartner Inc. forecasted that the ‘e’ in e-business and e-marketing will eventually be dropped, as electronic practices become more standard.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Moderate; LO5; Analytic Skills)</w:t>
      </w:r>
    </w:p>
    <w:p w:rsidR="0081417C" w:rsidRDefault="0081417C" w:rsidP="002C16A0">
      <w:pPr>
        <w:pStyle w:val="Title"/>
        <w:ind w:left="144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2C16A0">
      <w:pPr>
        <w:pStyle w:val="Title"/>
        <w:ind w:left="144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largely the product of ARPANET, a project commissioned by the United States’ Department of Defense.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</w:t>
      </w:r>
      <w:r w:rsidRPr="00C07E4B">
        <w:rPr>
          <w:rFonts w:ascii="Constantia" w:hAnsi="Constantia"/>
          <w:sz w:val="22"/>
          <w:szCs w:val="22"/>
        </w:rPr>
        <w:tab/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; Difficult; </w:t>
      </w:r>
      <w:r>
        <w:rPr>
          <w:rFonts w:ascii="Constantia" w:hAnsi="Constantia"/>
          <w:sz w:val="22"/>
          <w:szCs w:val="22"/>
        </w:rPr>
        <w:t>LO5</w:t>
      </w:r>
      <w:r w:rsidRPr="00C07E4B">
        <w:rPr>
          <w:rFonts w:ascii="Constantia" w:hAnsi="Constantia"/>
          <w:sz w:val="22"/>
          <w:szCs w:val="22"/>
        </w:rPr>
        <w:t xml:space="preserve">; </w:t>
      </w:r>
      <w:r>
        <w:rPr>
          <w:rFonts w:ascii="Constantia" w:hAnsi="Constantia"/>
          <w:sz w:val="22"/>
          <w:szCs w:val="22"/>
        </w:rPr>
        <w:t>Use of Information Technology</w:t>
      </w:r>
      <w:r w:rsidRPr="00C07E4B">
        <w:rPr>
          <w:rFonts w:ascii="Constantia" w:hAnsi="Constantia"/>
          <w:sz w:val="22"/>
          <w:szCs w:val="22"/>
        </w:rPr>
        <w:t>)</w:t>
      </w:r>
    </w:p>
    <w:p w:rsidR="0081417C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Co-creation occurs when consumers /users help marketers develop products or promotional materials.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</w:t>
      </w:r>
      <w:proofErr w:type="gramStart"/>
      <w:r w:rsidRPr="00C07E4B">
        <w:rPr>
          <w:rFonts w:ascii="Constantia" w:hAnsi="Constantia"/>
          <w:sz w:val="22"/>
          <w:szCs w:val="22"/>
        </w:rPr>
        <w:t>a</w:t>
      </w:r>
      <w:proofErr w:type="gramEnd"/>
      <w:r w:rsidRPr="00C07E4B">
        <w:rPr>
          <w:rFonts w:ascii="Constantia" w:hAnsi="Constantia"/>
          <w:sz w:val="22"/>
          <w:szCs w:val="22"/>
        </w:rPr>
        <w:t>; Easy; LO3; Reflective Thinking Skills)</w:t>
      </w:r>
    </w:p>
    <w:p w:rsidR="0081417C" w:rsidRPr="00C07E4B" w:rsidRDefault="0081417C" w:rsidP="004A2EA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4A2EA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  <w:r w:rsidRPr="00C07E4B">
        <w:rPr>
          <w:rFonts w:ascii="Constantia" w:hAnsi="Constantia"/>
          <w:b/>
          <w:sz w:val="22"/>
          <w:szCs w:val="22"/>
        </w:rPr>
        <w:t>Essay Questions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What is the difference between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, an </w:t>
      </w: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 xml:space="preserve">xtranet and an </w:t>
      </w:r>
      <w:r>
        <w:rPr>
          <w:rFonts w:ascii="Constantia" w:hAnsi="Constantia"/>
          <w:sz w:val="22"/>
          <w:szCs w:val="22"/>
        </w:rPr>
        <w:t>i</w:t>
      </w:r>
      <w:r w:rsidRPr="00C07E4B">
        <w:rPr>
          <w:rFonts w:ascii="Constantia" w:hAnsi="Constantia"/>
          <w:sz w:val="22"/>
          <w:szCs w:val="22"/>
        </w:rPr>
        <w:t>ntranet?</w:t>
      </w:r>
    </w:p>
    <w:p w:rsidR="0081417C" w:rsidRPr="00C07E4B" w:rsidRDefault="0081417C" w:rsidP="00741C5C">
      <w:pPr>
        <w:pStyle w:val="Title"/>
        <w:ind w:left="795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a global network of interconnected computers. 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very broad and open.</w:t>
      </w: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An extranet is two or more proprietary or company owned networks that are joined to share information.  Access to this network is limited.</w:t>
      </w: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An intranet is an internal network for a company that uses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standards.  Access is limited to internal company use only.</w:t>
      </w:r>
    </w:p>
    <w:p w:rsidR="0081417C" w:rsidRPr="00C07E4B" w:rsidRDefault="0081417C" w:rsidP="001D0F21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(Easy;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What is a content provider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?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Content providers are individuals and organizations that create digital text, video, audio, and graphics to be sent over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to users who receive it as information, entertainment or communications.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ab/>
        <w:t>(Moderate; LO1;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Define what community means for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give examples.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Communities for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are groups of users who come together to share information, hold discussions and exchange data. Examples include blogs or web logs, auctions, and peer-to </w:t>
      </w:r>
      <w:proofErr w:type="gramStart"/>
      <w:r w:rsidRPr="00C07E4B">
        <w:rPr>
          <w:rFonts w:ascii="Constantia" w:hAnsi="Constantia"/>
          <w:sz w:val="22"/>
          <w:szCs w:val="22"/>
        </w:rPr>
        <w:t>peer</w:t>
      </w:r>
      <w:proofErr w:type="gramEnd"/>
      <w:r w:rsidRPr="00C07E4B">
        <w:rPr>
          <w:rFonts w:ascii="Constantia" w:hAnsi="Constantia"/>
          <w:sz w:val="22"/>
          <w:szCs w:val="22"/>
        </w:rPr>
        <w:t xml:space="preserve"> networking.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(Easy; LO1; Analytic Skills)</w:t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  <w:bookmarkStart w:id="0" w:name="_GoBack"/>
      <w:bookmarkEnd w:id="0"/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Concerning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usage, what is the digital divide?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 w:rsidP="00911637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adoption is affected by money, literacy, a</w:t>
      </w:r>
      <w:r>
        <w:rPr>
          <w:rFonts w:ascii="Constantia" w:hAnsi="Constantia"/>
          <w:sz w:val="22"/>
          <w:szCs w:val="22"/>
        </w:rPr>
        <w:t xml:space="preserve">nd education.  This creates a </w:t>
      </w:r>
      <w:r w:rsidRPr="00C07E4B">
        <w:rPr>
          <w:rFonts w:ascii="Constantia" w:hAnsi="Constantia"/>
          <w:sz w:val="22"/>
          <w:szCs w:val="22"/>
        </w:rPr>
        <w:t xml:space="preserve">divide between those who have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those who don’t.  It impairs the upward mobility of those on the lower socioeconomic level, who don’t have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the information that comes with it.  This impacts individuals on the lower socioeconomic levels and those living in less developed countries.</w:t>
      </w:r>
    </w:p>
    <w:p w:rsidR="0081417C" w:rsidRPr="00C07E4B" w:rsidRDefault="0081417C" w:rsidP="00911637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(Moderate; LO5; Reflective Thinking Skills)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Why did some manufacturers such as Levis stop selling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?</w:t>
      </w:r>
    </w:p>
    <w:p w:rsidR="0081417C" w:rsidRPr="00C07E4B" w:rsidRDefault="0081417C" w:rsidP="00741C5C">
      <w:pPr>
        <w:pStyle w:val="Title"/>
        <w:ind w:left="36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Channel Conflict with retail accounts</w:t>
      </w: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Cannibalization</w:t>
      </w: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Inefficiency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(Moderate;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strength of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affected traditional marketing in several ways.  List five of them and how they affected marketing.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Power shift from sellers to buyers (focus on customer relationship management)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 Fragmentation (more focus on small target markets and 1 to 1 marketing)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Death of distance or geographic location affect (less focus on place for marketing)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Time Compression (24/7 availability)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Knowledge management is key (Track results in real time and focus on database analysis)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Interdisciplinary focus (Marketers must understand technology and use it wisely) 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Intellectual Capital rules (focus on creativity and imagination)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(Difficult; LO5; Reflective Thinking Skills)</w:t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Marketers face new challenges with the advent of </w:t>
      </w:r>
      <w:r>
        <w:rPr>
          <w:rFonts w:ascii="Constantia" w:hAnsi="Constantia"/>
          <w:sz w:val="22"/>
          <w:szCs w:val="22"/>
        </w:rPr>
        <w:t xml:space="preserve">streaming, on-demand, </w:t>
      </w:r>
      <w:r w:rsidRPr="00C07E4B">
        <w:rPr>
          <w:rFonts w:ascii="Constantia" w:hAnsi="Constantia"/>
          <w:sz w:val="22"/>
          <w:szCs w:val="22"/>
        </w:rPr>
        <w:t>and other digital video recorders. What is</w:t>
      </w:r>
      <w:r>
        <w:rPr>
          <w:rFonts w:ascii="Constantia" w:hAnsi="Constantia"/>
          <w:sz w:val="22"/>
          <w:szCs w:val="22"/>
        </w:rPr>
        <w:t xml:space="preserve"> the main challenge and what have companies like</w:t>
      </w:r>
      <w:r w:rsidRPr="00C07E4B">
        <w:rPr>
          <w:rFonts w:ascii="Constantia" w:hAnsi="Constantia"/>
          <w:sz w:val="22"/>
          <w:szCs w:val="22"/>
        </w:rPr>
        <w:t xml:space="preserve"> TIVO</w:t>
      </w:r>
      <w:r>
        <w:rPr>
          <w:rFonts w:ascii="Constantia" w:hAnsi="Constantia"/>
          <w:sz w:val="22"/>
          <w:szCs w:val="22"/>
        </w:rPr>
        <w:t xml:space="preserve"> or </w:t>
      </w:r>
      <w:proofErr w:type="spellStart"/>
      <w:r>
        <w:rPr>
          <w:rFonts w:ascii="Constantia" w:hAnsi="Constantia"/>
          <w:sz w:val="22"/>
          <w:szCs w:val="22"/>
        </w:rPr>
        <w:t>Hulu</w:t>
      </w:r>
      <w:proofErr w:type="spellEnd"/>
      <w:r w:rsidRPr="00C07E4B">
        <w:rPr>
          <w:rFonts w:ascii="Constantia" w:hAnsi="Constantia"/>
          <w:sz w:val="22"/>
          <w:szCs w:val="22"/>
        </w:rPr>
        <w:t xml:space="preserve"> done to alleviate some of the concerns of marketers?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main challenge is the ability of consumers to speed through and skip commercials that advertisers have paid for based on their ability to communicate with consumers.</w:t>
      </w:r>
    </w:p>
    <w:p w:rsidR="0081417C" w:rsidRPr="00C07E4B" w:rsidRDefault="0081417C" w:rsidP="009907BF">
      <w:pPr>
        <w:pStyle w:val="Title"/>
        <w:numPr>
          <w:ilvl w:val="0"/>
          <w:numId w:val="3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TIVO </w:t>
      </w:r>
      <w:r>
        <w:rPr>
          <w:rFonts w:ascii="Constantia" w:hAnsi="Constantia"/>
          <w:sz w:val="22"/>
          <w:szCs w:val="22"/>
        </w:rPr>
        <w:t>(</w:t>
      </w:r>
      <w:proofErr w:type="spellStart"/>
      <w:r>
        <w:rPr>
          <w:rFonts w:ascii="Constantia" w:hAnsi="Constantia"/>
          <w:sz w:val="22"/>
          <w:szCs w:val="22"/>
        </w:rPr>
        <w:t>Hulu</w:t>
      </w:r>
      <w:proofErr w:type="spellEnd"/>
      <w:r>
        <w:rPr>
          <w:rFonts w:ascii="Constantia" w:hAnsi="Constantia"/>
          <w:sz w:val="22"/>
          <w:szCs w:val="22"/>
        </w:rPr>
        <w:t xml:space="preserve">) </w:t>
      </w:r>
      <w:r w:rsidRPr="00C07E4B">
        <w:rPr>
          <w:rFonts w:ascii="Constantia" w:hAnsi="Constantia"/>
          <w:sz w:val="22"/>
          <w:szCs w:val="22"/>
        </w:rPr>
        <w:t xml:space="preserve">has setup content with advertising included that viewers can watch at their leisure and TIVO </w:t>
      </w:r>
      <w:r>
        <w:rPr>
          <w:rFonts w:ascii="Constantia" w:hAnsi="Constantia"/>
          <w:sz w:val="22"/>
          <w:szCs w:val="22"/>
        </w:rPr>
        <w:t>(</w:t>
      </w:r>
      <w:proofErr w:type="spellStart"/>
      <w:r>
        <w:rPr>
          <w:rFonts w:ascii="Constantia" w:hAnsi="Constantia"/>
          <w:sz w:val="22"/>
          <w:szCs w:val="22"/>
        </w:rPr>
        <w:t>Hulu</w:t>
      </w:r>
      <w:proofErr w:type="spellEnd"/>
      <w:r>
        <w:rPr>
          <w:rFonts w:ascii="Constantia" w:hAnsi="Constantia"/>
          <w:sz w:val="22"/>
          <w:szCs w:val="22"/>
        </w:rPr>
        <w:t xml:space="preserve">) </w:t>
      </w:r>
      <w:r w:rsidRPr="00C07E4B">
        <w:rPr>
          <w:rFonts w:ascii="Constantia" w:hAnsi="Constantia"/>
          <w:sz w:val="22"/>
          <w:szCs w:val="22"/>
        </w:rPr>
        <w:t>can provide specific metrics to the advertisers on these programs.</w:t>
      </w:r>
    </w:p>
    <w:p w:rsidR="0081417C" w:rsidRPr="00C07E4B" w:rsidRDefault="0081417C" w:rsidP="009907BF">
      <w:pPr>
        <w:pStyle w:val="Title"/>
        <w:ind w:left="180"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(Difficult; LO4; Reflective Thinking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sectPr w:rsidR="0081417C" w:rsidRPr="00C07E4B" w:rsidSect="00152B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8A" w:rsidRDefault="002F6E8A" w:rsidP="005135DF">
      <w:pPr>
        <w:spacing w:line="240" w:lineRule="auto"/>
      </w:pPr>
      <w:r>
        <w:separator/>
      </w:r>
    </w:p>
  </w:endnote>
  <w:endnote w:type="continuationSeparator" w:id="0">
    <w:p w:rsidR="002F6E8A" w:rsidRDefault="002F6E8A" w:rsidP="00513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7C" w:rsidRPr="00992181" w:rsidRDefault="0081417C" w:rsidP="005135DF">
    <w:pPr>
      <w:pStyle w:val="PlainText"/>
      <w:jc w:val="center"/>
      <w:rPr>
        <w:rFonts w:ascii="Constantia" w:hAnsi="Constantia"/>
        <w:color w:val="auto"/>
      </w:rPr>
    </w:pPr>
    <w:r>
      <w:rPr>
        <w:rFonts w:ascii="Constantia" w:hAnsi="Constantia"/>
        <w:color w:val="auto"/>
      </w:rPr>
      <w:t>Copyright © 201</w:t>
    </w:r>
    <w:r w:rsidR="00DC6864">
      <w:rPr>
        <w:rFonts w:ascii="Constantia" w:hAnsi="Constantia"/>
        <w:color w:val="auto"/>
      </w:rPr>
      <w:t>3</w:t>
    </w:r>
    <w:r w:rsidRPr="00992181">
      <w:rPr>
        <w:rFonts w:ascii="Constantia" w:hAnsi="Constantia"/>
        <w:color w:val="auto"/>
      </w:rPr>
      <w:t xml:space="preserve"> Pearson Education, Inc. publishing as Prentice Hall</w:t>
    </w:r>
  </w:p>
  <w:p w:rsidR="0081417C" w:rsidRPr="00992181" w:rsidRDefault="0081417C" w:rsidP="005135DF">
    <w:pPr>
      <w:pStyle w:val="Footer"/>
      <w:jc w:val="center"/>
      <w:rPr>
        <w:rFonts w:ascii="Constantia" w:hAnsi="Constantia"/>
        <w:sz w:val="20"/>
        <w:szCs w:val="20"/>
      </w:rPr>
    </w:pPr>
  </w:p>
  <w:p w:rsidR="0081417C" w:rsidRPr="00992181" w:rsidRDefault="0081417C" w:rsidP="005135DF">
    <w:pPr>
      <w:pStyle w:val="Footer"/>
      <w:jc w:val="center"/>
      <w:rPr>
        <w:rFonts w:ascii="Constantia" w:hAnsi="Constantia"/>
        <w:sz w:val="20"/>
        <w:szCs w:val="20"/>
      </w:rPr>
    </w:pPr>
    <w:r w:rsidRPr="00992181">
      <w:rPr>
        <w:rFonts w:ascii="Constantia" w:hAnsi="Constantia"/>
        <w:sz w:val="20"/>
        <w:szCs w:val="20"/>
      </w:rPr>
      <w:fldChar w:fldCharType="begin"/>
    </w:r>
    <w:r w:rsidRPr="00992181">
      <w:rPr>
        <w:rFonts w:ascii="Constantia" w:hAnsi="Constantia"/>
        <w:sz w:val="20"/>
        <w:szCs w:val="20"/>
      </w:rPr>
      <w:instrText xml:space="preserve"> PAGE   \* MERGEFORMAT </w:instrText>
    </w:r>
    <w:r w:rsidRPr="00992181">
      <w:rPr>
        <w:rFonts w:ascii="Constantia" w:hAnsi="Constantia"/>
        <w:sz w:val="20"/>
        <w:szCs w:val="20"/>
      </w:rPr>
      <w:fldChar w:fldCharType="separate"/>
    </w:r>
    <w:r w:rsidR="00B9644E">
      <w:rPr>
        <w:rFonts w:ascii="Constantia" w:hAnsi="Constantia"/>
        <w:noProof/>
        <w:sz w:val="20"/>
        <w:szCs w:val="20"/>
      </w:rPr>
      <w:t>8</w:t>
    </w:r>
    <w:r w:rsidRPr="00992181">
      <w:rPr>
        <w:rFonts w:ascii="Constantia" w:hAnsi="Constant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8A" w:rsidRDefault="002F6E8A" w:rsidP="005135DF">
      <w:pPr>
        <w:spacing w:line="240" w:lineRule="auto"/>
      </w:pPr>
      <w:r>
        <w:separator/>
      </w:r>
    </w:p>
  </w:footnote>
  <w:footnote w:type="continuationSeparator" w:id="0">
    <w:p w:rsidR="002F6E8A" w:rsidRDefault="002F6E8A" w:rsidP="005135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DF"/>
    <w:multiLevelType w:val="hybridMultilevel"/>
    <w:tmpl w:val="AE94EF12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C2DEE"/>
    <w:multiLevelType w:val="hybridMultilevel"/>
    <w:tmpl w:val="9D6E082A"/>
    <w:lvl w:ilvl="0" w:tplc="2708EC12">
      <w:start w:val="2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806F3"/>
    <w:multiLevelType w:val="hybridMultilevel"/>
    <w:tmpl w:val="782C9918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B4AB4"/>
    <w:multiLevelType w:val="hybridMultilevel"/>
    <w:tmpl w:val="63AAD48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A6BAF"/>
    <w:multiLevelType w:val="hybridMultilevel"/>
    <w:tmpl w:val="DC16CC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66F3F"/>
    <w:multiLevelType w:val="singleLevel"/>
    <w:tmpl w:val="267CC118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6">
    <w:nsid w:val="0E201DA6"/>
    <w:multiLevelType w:val="hybridMultilevel"/>
    <w:tmpl w:val="401027F4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3624E1"/>
    <w:multiLevelType w:val="singleLevel"/>
    <w:tmpl w:val="07EAF172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8">
    <w:nsid w:val="11E47C92"/>
    <w:multiLevelType w:val="hybridMultilevel"/>
    <w:tmpl w:val="7DB2BB5E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84547B"/>
    <w:multiLevelType w:val="hybridMultilevel"/>
    <w:tmpl w:val="8C74C6D6"/>
    <w:lvl w:ilvl="0" w:tplc="9D16C486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0">
    <w:nsid w:val="167A6C18"/>
    <w:multiLevelType w:val="singleLevel"/>
    <w:tmpl w:val="6A106226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1">
    <w:nsid w:val="1A3F141F"/>
    <w:multiLevelType w:val="hybridMultilevel"/>
    <w:tmpl w:val="3F947C82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263566"/>
    <w:multiLevelType w:val="hybridMultilevel"/>
    <w:tmpl w:val="A38239E2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F1A6E"/>
    <w:multiLevelType w:val="singleLevel"/>
    <w:tmpl w:val="FFAAA3AE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</w:abstractNum>
  <w:abstractNum w:abstractNumId="14">
    <w:nsid w:val="29C53233"/>
    <w:multiLevelType w:val="hybridMultilevel"/>
    <w:tmpl w:val="0C7C3D4A"/>
    <w:lvl w:ilvl="0" w:tplc="AFB06AD8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DBF3D97"/>
    <w:multiLevelType w:val="hybridMultilevel"/>
    <w:tmpl w:val="B2B433AA"/>
    <w:lvl w:ilvl="0" w:tplc="A992DA14">
      <w:start w:val="1"/>
      <w:numFmt w:val="lowerLetter"/>
      <w:lvlText w:val="%1.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6">
    <w:nsid w:val="32214DC3"/>
    <w:multiLevelType w:val="singleLevel"/>
    <w:tmpl w:val="133C427A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7">
    <w:nsid w:val="3A6B5CA6"/>
    <w:multiLevelType w:val="hybridMultilevel"/>
    <w:tmpl w:val="49D00944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A768C8"/>
    <w:multiLevelType w:val="hybridMultilevel"/>
    <w:tmpl w:val="28107330"/>
    <w:lvl w:ilvl="0" w:tplc="B49EBDC2">
      <w:start w:val="34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8E1898"/>
    <w:multiLevelType w:val="hybridMultilevel"/>
    <w:tmpl w:val="82321A1A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A90E37"/>
    <w:multiLevelType w:val="hybridMultilevel"/>
    <w:tmpl w:val="A2844CCC"/>
    <w:lvl w:ilvl="0" w:tplc="C5EA1DD4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D486C"/>
    <w:multiLevelType w:val="hybridMultilevel"/>
    <w:tmpl w:val="5EBE3336"/>
    <w:lvl w:ilvl="0" w:tplc="AAE6EF84">
      <w:start w:val="1"/>
      <w:numFmt w:val="lowerLetter"/>
      <w:lvlText w:val="%1.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2">
    <w:nsid w:val="51B141A4"/>
    <w:multiLevelType w:val="hybridMultilevel"/>
    <w:tmpl w:val="05C49ABA"/>
    <w:lvl w:ilvl="0" w:tplc="D7F69E26">
      <w:start w:val="7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5A1DCC"/>
    <w:multiLevelType w:val="hybridMultilevel"/>
    <w:tmpl w:val="C398119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4C5555E"/>
    <w:multiLevelType w:val="hybridMultilevel"/>
    <w:tmpl w:val="98687D3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3C315B"/>
    <w:multiLevelType w:val="multilevel"/>
    <w:tmpl w:val="B31A59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6529A8"/>
    <w:multiLevelType w:val="hybridMultilevel"/>
    <w:tmpl w:val="828825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C220F5"/>
    <w:multiLevelType w:val="singleLevel"/>
    <w:tmpl w:val="8724D462"/>
    <w:lvl w:ilvl="0">
      <w:start w:val="1"/>
      <w:numFmt w:val="lowerLetter"/>
      <w:lvlText w:val="%1."/>
      <w:lvlJc w:val="left"/>
      <w:pPr>
        <w:tabs>
          <w:tab w:val="num" w:pos="1245"/>
        </w:tabs>
        <w:ind w:left="1245" w:hanging="435"/>
      </w:pPr>
      <w:rPr>
        <w:rFonts w:ascii="Times New Roman" w:eastAsia="Times New Roman" w:hAnsi="Times New Roman" w:cs="Times New Roman" w:hint="default"/>
      </w:rPr>
    </w:lvl>
  </w:abstractNum>
  <w:abstractNum w:abstractNumId="28">
    <w:nsid w:val="5E1A602A"/>
    <w:multiLevelType w:val="hybridMultilevel"/>
    <w:tmpl w:val="FFA03F2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5C23D7"/>
    <w:multiLevelType w:val="singleLevel"/>
    <w:tmpl w:val="704A2DDC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</w:abstractNum>
  <w:abstractNum w:abstractNumId="30">
    <w:nsid w:val="65EB2252"/>
    <w:multiLevelType w:val="hybridMultilevel"/>
    <w:tmpl w:val="A8F8A2F6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691243B"/>
    <w:multiLevelType w:val="hybridMultilevel"/>
    <w:tmpl w:val="286E7DE8"/>
    <w:lvl w:ilvl="0" w:tplc="FB905850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B1719B5"/>
    <w:multiLevelType w:val="hybridMultilevel"/>
    <w:tmpl w:val="BE94EE1A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33">
    <w:nsid w:val="6C012614"/>
    <w:multiLevelType w:val="hybridMultilevel"/>
    <w:tmpl w:val="2528DD4E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7D7B8B"/>
    <w:multiLevelType w:val="singleLevel"/>
    <w:tmpl w:val="B7608C1E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</w:abstractNum>
  <w:abstractNum w:abstractNumId="35">
    <w:nsid w:val="74006748"/>
    <w:multiLevelType w:val="hybridMultilevel"/>
    <w:tmpl w:val="DEBC89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D404B7"/>
    <w:multiLevelType w:val="hybridMultilevel"/>
    <w:tmpl w:val="FB105E58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BA70444"/>
    <w:multiLevelType w:val="hybridMultilevel"/>
    <w:tmpl w:val="C77690A6"/>
    <w:lvl w:ilvl="0" w:tplc="C5FAA99A">
      <w:start w:val="3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5"/>
  </w:num>
  <w:num w:numId="5">
    <w:abstractNumId w:val="10"/>
  </w:num>
  <w:num w:numId="6">
    <w:abstractNumId w:val="29"/>
  </w:num>
  <w:num w:numId="7">
    <w:abstractNumId w:val="34"/>
  </w:num>
  <w:num w:numId="8">
    <w:abstractNumId w:val="13"/>
  </w:num>
  <w:num w:numId="9">
    <w:abstractNumId w:val="16"/>
  </w:num>
  <w:num w:numId="10">
    <w:abstractNumId w:val="15"/>
  </w:num>
  <w:num w:numId="11">
    <w:abstractNumId w:val="32"/>
  </w:num>
  <w:num w:numId="12">
    <w:abstractNumId w:val="8"/>
  </w:num>
  <w:num w:numId="13">
    <w:abstractNumId w:val="2"/>
  </w:num>
  <w:num w:numId="14">
    <w:abstractNumId w:val="24"/>
  </w:num>
  <w:num w:numId="15">
    <w:abstractNumId w:val="3"/>
  </w:num>
  <w:num w:numId="16">
    <w:abstractNumId w:val="14"/>
  </w:num>
  <w:num w:numId="17">
    <w:abstractNumId w:val="31"/>
  </w:num>
  <w:num w:numId="18">
    <w:abstractNumId w:val="30"/>
  </w:num>
  <w:num w:numId="19">
    <w:abstractNumId w:val="11"/>
  </w:num>
  <w:num w:numId="20">
    <w:abstractNumId w:val="36"/>
  </w:num>
  <w:num w:numId="21">
    <w:abstractNumId w:val="19"/>
  </w:num>
  <w:num w:numId="22">
    <w:abstractNumId w:val="28"/>
  </w:num>
  <w:num w:numId="23">
    <w:abstractNumId w:val="12"/>
  </w:num>
  <w:num w:numId="24">
    <w:abstractNumId w:val="17"/>
  </w:num>
  <w:num w:numId="25">
    <w:abstractNumId w:val="33"/>
  </w:num>
  <w:num w:numId="26">
    <w:abstractNumId w:val="21"/>
  </w:num>
  <w:num w:numId="27">
    <w:abstractNumId w:val="0"/>
  </w:num>
  <w:num w:numId="28">
    <w:abstractNumId w:val="6"/>
  </w:num>
  <w:num w:numId="29">
    <w:abstractNumId w:val="9"/>
  </w:num>
  <w:num w:numId="30">
    <w:abstractNumId w:val="20"/>
  </w:num>
  <w:num w:numId="31">
    <w:abstractNumId w:val="37"/>
  </w:num>
  <w:num w:numId="32">
    <w:abstractNumId w:val="18"/>
  </w:num>
  <w:num w:numId="33">
    <w:abstractNumId w:val="1"/>
  </w:num>
  <w:num w:numId="34">
    <w:abstractNumId w:val="22"/>
  </w:num>
  <w:num w:numId="35">
    <w:abstractNumId w:val="26"/>
  </w:num>
  <w:num w:numId="36">
    <w:abstractNumId w:val="35"/>
  </w:num>
  <w:num w:numId="37">
    <w:abstractNumId w:val="4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DF"/>
    <w:rsid w:val="00007D06"/>
    <w:rsid w:val="00020921"/>
    <w:rsid w:val="00021A33"/>
    <w:rsid w:val="00023060"/>
    <w:rsid w:val="00047772"/>
    <w:rsid w:val="00053FFD"/>
    <w:rsid w:val="0006102B"/>
    <w:rsid w:val="00066034"/>
    <w:rsid w:val="0006652A"/>
    <w:rsid w:val="000C3256"/>
    <w:rsid w:val="000C44BD"/>
    <w:rsid w:val="000D2CF9"/>
    <w:rsid w:val="000E2DAE"/>
    <w:rsid w:val="000E44C0"/>
    <w:rsid w:val="001014FB"/>
    <w:rsid w:val="00102CC3"/>
    <w:rsid w:val="001269D2"/>
    <w:rsid w:val="00132A3B"/>
    <w:rsid w:val="001435D4"/>
    <w:rsid w:val="00152BCA"/>
    <w:rsid w:val="00184490"/>
    <w:rsid w:val="001B75EC"/>
    <w:rsid w:val="001C1054"/>
    <w:rsid w:val="001D0F21"/>
    <w:rsid w:val="00206268"/>
    <w:rsid w:val="0022056D"/>
    <w:rsid w:val="00223981"/>
    <w:rsid w:val="00250194"/>
    <w:rsid w:val="00250418"/>
    <w:rsid w:val="00253A30"/>
    <w:rsid w:val="00264729"/>
    <w:rsid w:val="002C01DC"/>
    <w:rsid w:val="002C16A0"/>
    <w:rsid w:val="002C50E4"/>
    <w:rsid w:val="002E3454"/>
    <w:rsid w:val="002F6E8A"/>
    <w:rsid w:val="003056FE"/>
    <w:rsid w:val="0031240C"/>
    <w:rsid w:val="003573EC"/>
    <w:rsid w:val="003611E7"/>
    <w:rsid w:val="003627C5"/>
    <w:rsid w:val="003A02C5"/>
    <w:rsid w:val="003D18A6"/>
    <w:rsid w:val="003D3EE6"/>
    <w:rsid w:val="003E7AE8"/>
    <w:rsid w:val="003F1E5E"/>
    <w:rsid w:val="00412DF2"/>
    <w:rsid w:val="00416E08"/>
    <w:rsid w:val="0043132F"/>
    <w:rsid w:val="004362C8"/>
    <w:rsid w:val="00441672"/>
    <w:rsid w:val="00452ABF"/>
    <w:rsid w:val="00471037"/>
    <w:rsid w:val="004721C9"/>
    <w:rsid w:val="004840C7"/>
    <w:rsid w:val="0049126B"/>
    <w:rsid w:val="00494FB1"/>
    <w:rsid w:val="00496837"/>
    <w:rsid w:val="004A2EAC"/>
    <w:rsid w:val="004B0183"/>
    <w:rsid w:val="004B2AA6"/>
    <w:rsid w:val="004C6354"/>
    <w:rsid w:val="004D652A"/>
    <w:rsid w:val="0050227C"/>
    <w:rsid w:val="00507E23"/>
    <w:rsid w:val="005135DF"/>
    <w:rsid w:val="0054630E"/>
    <w:rsid w:val="005552C5"/>
    <w:rsid w:val="00566D5A"/>
    <w:rsid w:val="00577C25"/>
    <w:rsid w:val="005C2852"/>
    <w:rsid w:val="005C35F5"/>
    <w:rsid w:val="005C3DF8"/>
    <w:rsid w:val="005C459A"/>
    <w:rsid w:val="005D1BE6"/>
    <w:rsid w:val="005D6332"/>
    <w:rsid w:val="005E3C49"/>
    <w:rsid w:val="005E60B5"/>
    <w:rsid w:val="00602CEA"/>
    <w:rsid w:val="0061058C"/>
    <w:rsid w:val="0061593F"/>
    <w:rsid w:val="00630E0A"/>
    <w:rsid w:val="00631615"/>
    <w:rsid w:val="0066087F"/>
    <w:rsid w:val="0066277E"/>
    <w:rsid w:val="00665ED3"/>
    <w:rsid w:val="00666FE0"/>
    <w:rsid w:val="00693A2C"/>
    <w:rsid w:val="006B3359"/>
    <w:rsid w:val="006C359A"/>
    <w:rsid w:val="006C65BD"/>
    <w:rsid w:val="006D1453"/>
    <w:rsid w:val="006E0125"/>
    <w:rsid w:val="006F0F30"/>
    <w:rsid w:val="006F60BE"/>
    <w:rsid w:val="00702CD5"/>
    <w:rsid w:val="00715BED"/>
    <w:rsid w:val="00717C35"/>
    <w:rsid w:val="00720748"/>
    <w:rsid w:val="00741C5C"/>
    <w:rsid w:val="007452EF"/>
    <w:rsid w:val="00747997"/>
    <w:rsid w:val="007779BF"/>
    <w:rsid w:val="007815B8"/>
    <w:rsid w:val="007B06F1"/>
    <w:rsid w:val="007B35CD"/>
    <w:rsid w:val="007C5EA7"/>
    <w:rsid w:val="007F4CF4"/>
    <w:rsid w:val="0081417C"/>
    <w:rsid w:val="008150C9"/>
    <w:rsid w:val="00817650"/>
    <w:rsid w:val="0083266D"/>
    <w:rsid w:val="00837E01"/>
    <w:rsid w:val="0084175F"/>
    <w:rsid w:val="00845D9C"/>
    <w:rsid w:val="00855C08"/>
    <w:rsid w:val="008A41D8"/>
    <w:rsid w:val="00903C35"/>
    <w:rsid w:val="00911637"/>
    <w:rsid w:val="00912ADA"/>
    <w:rsid w:val="0091656E"/>
    <w:rsid w:val="00920AF8"/>
    <w:rsid w:val="00927FBC"/>
    <w:rsid w:val="00935C64"/>
    <w:rsid w:val="009368DC"/>
    <w:rsid w:val="009907BF"/>
    <w:rsid w:val="00992181"/>
    <w:rsid w:val="009956E0"/>
    <w:rsid w:val="009A043D"/>
    <w:rsid w:val="009A5C44"/>
    <w:rsid w:val="009B5AAE"/>
    <w:rsid w:val="009C3447"/>
    <w:rsid w:val="009D32E4"/>
    <w:rsid w:val="009D615D"/>
    <w:rsid w:val="009F1786"/>
    <w:rsid w:val="009F545F"/>
    <w:rsid w:val="009F78E5"/>
    <w:rsid w:val="009F7FD2"/>
    <w:rsid w:val="00A125B0"/>
    <w:rsid w:val="00A16B84"/>
    <w:rsid w:val="00A5497E"/>
    <w:rsid w:val="00A813A3"/>
    <w:rsid w:val="00AA71C0"/>
    <w:rsid w:val="00AB4657"/>
    <w:rsid w:val="00AB5B6C"/>
    <w:rsid w:val="00AB65B5"/>
    <w:rsid w:val="00B06832"/>
    <w:rsid w:val="00B12F59"/>
    <w:rsid w:val="00B15A81"/>
    <w:rsid w:val="00B226F6"/>
    <w:rsid w:val="00B25A3C"/>
    <w:rsid w:val="00B31E87"/>
    <w:rsid w:val="00B34A6B"/>
    <w:rsid w:val="00B36503"/>
    <w:rsid w:val="00B4350E"/>
    <w:rsid w:val="00B44DE1"/>
    <w:rsid w:val="00B4638F"/>
    <w:rsid w:val="00B62BA4"/>
    <w:rsid w:val="00B75B99"/>
    <w:rsid w:val="00B87ECE"/>
    <w:rsid w:val="00B9644E"/>
    <w:rsid w:val="00BB69E5"/>
    <w:rsid w:val="00BC0D0C"/>
    <w:rsid w:val="00BD30BC"/>
    <w:rsid w:val="00BE2813"/>
    <w:rsid w:val="00BF3E58"/>
    <w:rsid w:val="00C01B5C"/>
    <w:rsid w:val="00C07E4B"/>
    <w:rsid w:val="00C26D43"/>
    <w:rsid w:val="00C34A71"/>
    <w:rsid w:val="00C35AD4"/>
    <w:rsid w:val="00C659CC"/>
    <w:rsid w:val="00C73CAD"/>
    <w:rsid w:val="00C90D55"/>
    <w:rsid w:val="00CF6093"/>
    <w:rsid w:val="00D764BC"/>
    <w:rsid w:val="00D87C06"/>
    <w:rsid w:val="00DA108B"/>
    <w:rsid w:val="00DB2CAC"/>
    <w:rsid w:val="00DC6864"/>
    <w:rsid w:val="00DD063F"/>
    <w:rsid w:val="00DF58EB"/>
    <w:rsid w:val="00E11CF7"/>
    <w:rsid w:val="00E33B49"/>
    <w:rsid w:val="00E768A6"/>
    <w:rsid w:val="00E87AFD"/>
    <w:rsid w:val="00EB16AD"/>
    <w:rsid w:val="00EC117B"/>
    <w:rsid w:val="00ED0B60"/>
    <w:rsid w:val="00ED3353"/>
    <w:rsid w:val="00EF0395"/>
    <w:rsid w:val="00EF112F"/>
    <w:rsid w:val="00F20373"/>
    <w:rsid w:val="00F23FE6"/>
    <w:rsid w:val="00F31407"/>
    <w:rsid w:val="00F46886"/>
    <w:rsid w:val="00F62317"/>
    <w:rsid w:val="00F64413"/>
    <w:rsid w:val="00F90299"/>
    <w:rsid w:val="00F931FB"/>
    <w:rsid w:val="00F952BD"/>
    <w:rsid w:val="00F96C19"/>
    <w:rsid w:val="00FB516E"/>
    <w:rsid w:val="00FB62E1"/>
    <w:rsid w:val="00FC5F83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1"/>
    <w:pPr>
      <w:spacing w:line="24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5135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5135D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135DF"/>
    <w:pPr>
      <w:spacing w:line="240" w:lineRule="auto"/>
      <w:jc w:val="left"/>
    </w:pPr>
    <w:rPr>
      <w:rFonts w:ascii="Tahoma" w:hAnsi="Tahoma"/>
      <w:color w:val="80000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5135DF"/>
    <w:rPr>
      <w:rFonts w:ascii="Tahoma" w:hAnsi="Tahoma" w:cs="Times New Roman"/>
      <w:color w:val="8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1C5C"/>
    <w:pPr>
      <w:spacing w:line="240" w:lineRule="auto"/>
      <w:jc w:val="center"/>
    </w:pPr>
    <w:rPr>
      <w:rFonts w:ascii="Courier New" w:eastAsia="Times New Roman" w:hAnsi="Courier New"/>
      <w:sz w:val="24"/>
      <w:szCs w:val="20"/>
    </w:rPr>
  </w:style>
  <w:style w:type="character" w:customStyle="1" w:styleId="TitleChar">
    <w:name w:val="Title Char"/>
    <w:link w:val="Title"/>
    <w:uiPriority w:val="99"/>
    <w:locked/>
    <w:rsid w:val="00741C5C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C2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5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1"/>
    <w:pPr>
      <w:spacing w:line="24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5135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5135D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135DF"/>
    <w:pPr>
      <w:spacing w:line="240" w:lineRule="auto"/>
      <w:jc w:val="left"/>
    </w:pPr>
    <w:rPr>
      <w:rFonts w:ascii="Tahoma" w:hAnsi="Tahoma"/>
      <w:color w:val="80000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5135DF"/>
    <w:rPr>
      <w:rFonts w:ascii="Tahoma" w:hAnsi="Tahoma" w:cs="Times New Roman"/>
      <w:color w:val="8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1C5C"/>
    <w:pPr>
      <w:spacing w:line="240" w:lineRule="auto"/>
      <w:jc w:val="center"/>
    </w:pPr>
    <w:rPr>
      <w:rFonts w:ascii="Courier New" w:eastAsia="Times New Roman" w:hAnsi="Courier New"/>
      <w:sz w:val="24"/>
      <w:szCs w:val="20"/>
    </w:rPr>
  </w:style>
  <w:style w:type="character" w:customStyle="1" w:styleId="TitleChar">
    <w:name w:val="Title Char"/>
    <w:link w:val="Title"/>
    <w:uiPriority w:val="99"/>
    <w:locked/>
    <w:rsid w:val="00741C5C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C2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5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Drexel  University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HP Authorized Customer</dc:creator>
  <cp:lastModifiedBy>James A. Lingwall</cp:lastModifiedBy>
  <cp:revision>2</cp:revision>
  <cp:lastPrinted>2011-08-31T18:26:00Z</cp:lastPrinted>
  <dcterms:created xsi:type="dcterms:W3CDTF">2013-07-10T16:34:00Z</dcterms:created>
  <dcterms:modified xsi:type="dcterms:W3CDTF">2013-07-10T16:34:00Z</dcterms:modified>
</cp:coreProperties>
</file>